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spacing w:line="240" w:lineRule="auto"/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Необходимые кадровые ресурсы</w:t>
      </w:r>
    </w:p>
    <w:p>
      <w:pPr>
        <w:spacing w:line="240" w:lineRule="auto"/>
        <w:ind w:firstLine="0"/>
        <w:jc w:val="center"/>
        <w:rPr>
          <w:b/>
          <w:snapToGrid w:val="0"/>
          <w:sz w:val="24"/>
          <w:szCs w:val="24"/>
        </w:rPr>
      </w:pPr>
      <w:r>
        <w:rPr>
          <w:b/>
          <w:sz w:val="24"/>
          <w:szCs w:val="24"/>
        </w:rPr>
        <w:t>для производства работ</w:t>
      </w:r>
      <w:r>
        <w:rPr>
          <w:b/>
          <w:snapToGrid w:val="0"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по </w:t>
      </w:r>
      <w:r>
        <w:rPr>
          <w:b/>
          <w:snapToGrid w:val="0"/>
          <w:sz w:val="24"/>
          <w:szCs w:val="24"/>
        </w:rPr>
        <w:t>техническому обслуживанию лифтов ИА АО «</w:t>
      </w:r>
      <w:proofErr w:type="spellStart"/>
      <w:r>
        <w:rPr>
          <w:b/>
          <w:snapToGrid w:val="0"/>
          <w:sz w:val="24"/>
          <w:szCs w:val="24"/>
        </w:rPr>
        <w:t>Тюменьэнерго</w:t>
      </w:r>
      <w:proofErr w:type="spellEnd"/>
      <w:r>
        <w:rPr>
          <w:b/>
          <w:snapToGrid w:val="0"/>
          <w:sz w:val="24"/>
          <w:szCs w:val="24"/>
        </w:rPr>
        <w:t>»</w:t>
      </w:r>
    </w:p>
    <w:p>
      <w:pPr>
        <w:spacing w:line="240" w:lineRule="auto"/>
        <w:ind w:firstLine="0"/>
        <w:jc w:val="center"/>
        <w:rPr>
          <w:sz w:val="24"/>
        </w:rPr>
      </w:pPr>
    </w:p>
    <w:tbl>
      <w:tblPr>
        <w:tblStyle w:val="a3"/>
        <w:tblpPr w:leftFromText="180" w:rightFromText="180" w:horzAnchor="page" w:tblpX="1636" w:tblpY="990"/>
        <w:tblW w:w="14560" w:type="dxa"/>
        <w:tblLook w:val="04A0" w:firstRow="1" w:lastRow="0" w:firstColumn="1" w:lastColumn="0" w:noHBand="0" w:noVBand="1"/>
      </w:tblPr>
      <w:tblGrid>
        <w:gridCol w:w="2912"/>
        <w:gridCol w:w="2912"/>
        <w:gridCol w:w="2912"/>
        <w:gridCol w:w="2912"/>
        <w:gridCol w:w="2912"/>
      </w:tblGrid>
      <w:tr>
        <w:tc>
          <w:tcPr>
            <w:tcW w:w="2912" w:type="dxa"/>
          </w:tcPr>
          <w:p>
            <w:pPr>
              <w:spacing w:line="240" w:lineRule="auto"/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Специальность</w:t>
            </w:r>
          </w:p>
        </w:tc>
        <w:tc>
          <w:tcPr>
            <w:tcW w:w="2912" w:type="dxa"/>
          </w:tcPr>
          <w:p>
            <w:pPr>
              <w:spacing w:line="240" w:lineRule="auto"/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Кол - во</w:t>
            </w:r>
          </w:p>
        </w:tc>
        <w:tc>
          <w:tcPr>
            <w:tcW w:w="2912" w:type="dxa"/>
          </w:tcPr>
          <w:p>
            <w:pPr>
              <w:spacing w:line="240" w:lineRule="auto"/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Разряд, образование</w:t>
            </w:r>
          </w:p>
        </w:tc>
        <w:tc>
          <w:tcPr>
            <w:tcW w:w="2912" w:type="dxa"/>
          </w:tcPr>
          <w:p>
            <w:pPr>
              <w:spacing w:line="240" w:lineRule="auto"/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Стаж работы по специальности</w:t>
            </w:r>
          </w:p>
        </w:tc>
        <w:tc>
          <w:tcPr>
            <w:tcW w:w="2912" w:type="dxa"/>
          </w:tcPr>
          <w:p>
            <w:pPr>
              <w:spacing w:line="240" w:lineRule="auto"/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Группа по электробезопасности</w:t>
            </w:r>
          </w:p>
        </w:tc>
      </w:tr>
      <w:tr>
        <w:tc>
          <w:tcPr>
            <w:tcW w:w="2912" w:type="dxa"/>
          </w:tcPr>
          <w:p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Ответственный за организацию эксплуатации лифтов, ответственный за организацию работ по техническому обслуживанию лифтов</w:t>
            </w:r>
          </w:p>
        </w:tc>
        <w:tc>
          <w:tcPr>
            <w:tcW w:w="2912" w:type="dxa"/>
          </w:tcPr>
          <w:p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чел.</w:t>
            </w:r>
          </w:p>
        </w:tc>
        <w:tc>
          <w:tcPr>
            <w:tcW w:w="2912" w:type="dxa"/>
          </w:tcPr>
          <w:p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высшее или среднее профессиональное</w:t>
            </w:r>
          </w:p>
        </w:tc>
        <w:tc>
          <w:tcPr>
            <w:tcW w:w="2912" w:type="dxa"/>
          </w:tcPr>
          <w:p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менее 3-х лет</w:t>
            </w:r>
          </w:p>
        </w:tc>
        <w:tc>
          <w:tcPr>
            <w:tcW w:w="2912" w:type="dxa"/>
          </w:tcPr>
          <w:p>
            <w:pPr>
              <w:spacing w:line="240" w:lineRule="auto"/>
              <w:ind w:firstLine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IV</w:t>
            </w:r>
          </w:p>
        </w:tc>
      </w:tr>
      <w:tr>
        <w:tc>
          <w:tcPr>
            <w:tcW w:w="2912" w:type="dxa"/>
          </w:tcPr>
          <w:p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Электромеханик</w:t>
            </w:r>
          </w:p>
        </w:tc>
        <w:tc>
          <w:tcPr>
            <w:tcW w:w="2912" w:type="dxa"/>
          </w:tcPr>
          <w:p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чел.</w:t>
            </w:r>
          </w:p>
        </w:tc>
        <w:tc>
          <w:tcPr>
            <w:tcW w:w="2912" w:type="dxa"/>
          </w:tcPr>
          <w:p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ниже 4</w:t>
            </w:r>
          </w:p>
        </w:tc>
        <w:tc>
          <w:tcPr>
            <w:tcW w:w="2912" w:type="dxa"/>
          </w:tcPr>
          <w:p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менее 3-х лет</w:t>
            </w:r>
          </w:p>
        </w:tc>
        <w:tc>
          <w:tcPr>
            <w:tcW w:w="2912" w:type="dxa"/>
          </w:tcPr>
          <w:p>
            <w:pPr>
              <w:spacing w:line="240" w:lineRule="auto"/>
              <w:ind w:firstLine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III</w:t>
            </w:r>
          </w:p>
        </w:tc>
      </w:tr>
      <w:tr>
        <w:tc>
          <w:tcPr>
            <w:tcW w:w="2912" w:type="dxa"/>
          </w:tcPr>
          <w:p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Лифтер</w:t>
            </w:r>
          </w:p>
        </w:tc>
        <w:tc>
          <w:tcPr>
            <w:tcW w:w="2912" w:type="dxa"/>
          </w:tcPr>
          <w:p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чел.</w:t>
            </w:r>
          </w:p>
        </w:tc>
        <w:tc>
          <w:tcPr>
            <w:tcW w:w="2912" w:type="dxa"/>
          </w:tcPr>
          <w:p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ниже 2</w:t>
            </w:r>
          </w:p>
        </w:tc>
        <w:tc>
          <w:tcPr>
            <w:tcW w:w="2912" w:type="dxa"/>
          </w:tcPr>
          <w:p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менее 3-х лет</w:t>
            </w:r>
          </w:p>
        </w:tc>
        <w:tc>
          <w:tcPr>
            <w:tcW w:w="2912" w:type="dxa"/>
          </w:tcPr>
          <w:p>
            <w:pPr>
              <w:spacing w:line="240" w:lineRule="auto"/>
              <w:ind w:firstLine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II</w:t>
            </w:r>
          </w:p>
        </w:tc>
      </w:tr>
      <w:tr>
        <w:tc>
          <w:tcPr>
            <w:tcW w:w="2912" w:type="dxa"/>
          </w:tcPr>
          <w:p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Диспетчер</w:t>
            </w:r>
          </w:p>
        </w:tc>
        <w:tc>
          <w:tcPr>
            <w:tcW w:w="2912" w:type="dxa"/>
          </w:tcPr>
          <w:p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чел.</w:t>
            </w:r>
          </w:p>
        </w:tc>
        <w:tc>
          <w:tcPr>
            <w:tcW w:w="2912" w:type="dxa"/>
          </w:tcPr>
          <w:p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2912" w:type="dxa"/>
          </w:tcPr>
          <w:p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менее 3-х лет</w:t>
            </w:r>
          </w:p>
        </w:tc>
        <w:tc>
          <w:tcPr>
            <w:tcW w:w="2912" w:type="dxa"/>
          </w:tcPr>
          <w:p>
            <w:pPr>
              <w:ind w:firstLine="0"/>
              <w:rPr>
                <w:sz w:val="24"/>
                <w:szCs w:val="24"/>
              </w:rPr>
            </w:pPr>
          </w:p>
        </w:tc>
      </w:tr>
      <w:tr>
        <w:tc>
          <w:tcPr>
            <w:tcW w:w="14560" w:type="dxa"/>
            <w:gridSpan w:val="5"/>
          </w:tcPr>
          <w:p>
            <w:pPr>
              <w:spacing w:line="240" w:lineRule="auto"/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Персонал, требующийся для устранения аварийных ситуаций</w:t>
            </w:r>
          </w:p>
        </w:tc>
      </w:tr>
      <w:tr>
        <w:tc>
          <w:tcPr>
            <w:tcW w:w="2912" w:type="dxa"/>
          </w:tcPr>
          <w:p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Токарь</w:t>
            </w:r>
          </w:p>
        </w:tc>
        <w:tc>
          <w:tcPr>
            <w:tcW w:w="2912" w:type="dxa"/>
          </w:tcPr>
          <w:p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чел.</w:t>
            </w:r>
          </w:p>
        </w:tc>
        <w:tc>
          <w:tcPr>
            <w:tcW w:w="2912" w:type="dxa"/>
          </w:tcPr>
          <w:p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ниже 5</w:t>
            </w:r>
          </w:p>
        </w:tc>
        <w:tc>
          <w:tcPr>
            <w:tcW w:w="2912" w:type="dxa"/>
          </w:tcPr>
          <w:p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менее 3-х лет</w:t>
            </w:r>
          </w:p>
        </w:tc>
        <w:tc>
          <w:tcPr>
            <w:tcW w:w="2912" w:type="dxa"/>
          </w:tcPr>
          <w:p>
            <w:pPr>
              <w:spacing w:line="240" w:lineRule="auto"/>
              <w:ind w:firstLine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II</w:t>
            </w:r>
          </w:p>
        </w:tc>
      </w:tr>
      <w:tr>
        <w:tc>
          <w:tcPr>
            <w:tcW w:w="2912" w:type="dxa"/>
          </w:tcPr>
          <w:p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Слесарь по ремонту лифтового оборудования</w:t>
            </w:r>
          </w:p>
        </w:tc>
        <w:tc>
          <w:tcPr>
            <w:tcW w:w="2912" w:type="dxa"/>
          </w:tcPr>
          <w:p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чел.</w:t>
            </w:r>
          </w:p>
        </w:tc>
        <w:tc>
          <w:tcPr>
            <w:tcW w:w="2912" w:type="dxa"/>
          </w:tcPr>
          <w:p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ниже 4</w:t>
            </w:r>
          </w:p>
        </w:tc>
        <w:tc>
          <w:tcPr>
            <w:tcW w:w="2912" w:type="dxa"/>
          </w:tcPr>
          <w:p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менее 3-х лет</w:t>
            </w:r>
          </w:p>
        </w:tc>
        <w:tc>
          <w:tcPr>
            <w:tcW w:w="2912" w:type="dxa"/>
          </w:tcPr>
          <w:p>
            <w:pPr>
              <w:spacing w:line="240" w:lineRule="auto"/>
              <w:ind w:firstLine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II</w:t>
            </w:r>
          </w:p>
        </w:tc>
      </w:tr>
    </w:tbl>
    <w:p>
      <w:pPr>
        <w:spacing w:line="240" w:lineRule="auto"/>
        <w:ind w:firstLine="0"/>
        <w:rPr>
          <w:sz w:val="24"/>
          <w:szCs w:val="24"/>
        </w:rPr>
      </w:pPr>
    </w:p>
    <w:p>
      <w:pPr>
        <w:spacing w:line="240" w:lineRule="auto"/>
        <w:ind w:firstLine="0"/>
        <w:rPr>
          <w:sz w:val="24"/>
          <w:szCs w:val="24"/>
        </w:rPr>
      </w:pPr>
    </w:p>
    <w:p>
      <w:pPr>
        <w:spacing w:line="240" w:lineRule="auto"/>
        <w:ind w:firstLine="0"/>
        <w:rPr>
          <w:sz w:val="24"/>
          <w:szCs w:val="24"/>
        </w:rPr>
      </w:pPr>
    </w:p>
    <w:p>
      <w:pPr>
        <w:spacing w:line="240" w:lineRule="auto"/>
        <w:ind w:left="567" w:right="-456" w:firstLine="0"/>
        <w:rPr>
          <w:sz w:val="24"/>
          <w:szCs w:val="24"/>
        </w:rPr>
      </w:pPr>
      <w:r>
        <w:rPr>
          <w:sz w:val="24"/>
          <w:szCs w:val="24"/>
        </w:rPr>
        <w:t>Заверенные копии дипломов, удостоверений, свидетельств, аттестатов подтверждающие специальность, разряд и группу по электробезопасности, заверенные копии протоколов проверки знаний норм и правил работы в электроустановках, заверенные копии протоколов проверки знаний по безопасности труда.</w:t>
      </w:r>
      <w:bookmarkStart w:id="0" w:name="_GoBack"/>
      <w:bookmarkEnd w:id="0"/>
    </w:p>
    <w:sectPr>
      <w:pgSz w:w="16838" w:h="11906" w:orient="landscape"/>
      <w:pgMar w:top="1701" w:right="1134" w:bottom="850" w:left="1134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revisionView w:inkAnnotation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92E3DC0-8716-4E7D-8454-968900761F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ighlight">
    <w:name w:val="highlight"/>
    <w:basedOn w:val="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463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150</Words>
  <Characters>859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ID-SCCM-01</Company>
  <LinksUpToDate>false</LinksUpToDate>
  <CharactersWithSpaces>1007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Карабань Галина Рамзитовна</dc:creator>
  <cp:keywords/>
  <dc:description/>
  <cp:lastModifiedBy>Карабань Галина Рамзитовна</cp:lastModifiedBy>
  <cp:revision>5</cp:revision>
  <cp:lastPrinted>2017-10-06T05:29:00Z</cp:lastPrinted>
  <dcterms:created xsi:type="dcterms:W3CDTF">2017-09-29T10:04:00Z</dcterms:created>
  <dcterms:modified xsi:type="dcterms:W3CDTF">2017-10-06T05:30:00Z</dcterms:modified>
</cp:coreProperties>
</file>